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C24C3" w14:textId="5D6E68E7" w:rsidR="00C03B12" w:rsidRDefault="00C03B12" w:rsidP="00C03B12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658B19CA" w14:textId="5E7CCF9E" w:rsidR="00C03B12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695544">
        <w:rPr>
          <w:rFonts w:ascii="Times New Roman" w:hAnsi="Times New Roman" w:cs="Times New Roman"/>
          <w:b/>
          <w:bCs/>
          <w:sz w:val="28"/>
          <w:szCs w:val="28"/>
          <w:lang w:val="kk-KZ"/>
        </w:rPr>
        <w:t>Генеральный план городской территории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24694921" w14:textId="77777777" w:rsidR="00C03B12" w:rsidRPr="0023205C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6273C4B" w14:textId="77777777" w:rsidR="00C03B12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068D2DE" w14:textId="5557C01C" w:rsidR="00A23F66" w:rsidRPr="002F7125" w:rsidRDefault="00A23F66" w:rsidP="00A23F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F7125"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плана городской улицы разработанной в практической работе №2, необходимо показать генеральный план </w:t>
      </w:r>
      <w:r w:rsidR="00695544">
        <w:rPr>
          <w:rFonts w:ascii="Times New Roman" w:hAnsi="Times New Roman" w:cs="Times New Roman"/>
          <w:sz w:val="28"/>
          <w:szCs w:val="28"/>
          <w:lang w:val="kk-KZ"/>
        </w:rPr>
        <w:t xml:space="preserve">участка </w:t>
      </w:r>
      <w:r w:rsidRPr="002F7125">
        <w:rPr>
          <w:rFonts w:ascii="Times New Roman" w:hAnsi="Times New Roman" w:cs="Times New Roman"/>
          <w:sz w:val="28"/>
          <w:szCs w:val="28"/>
          <w:lang w:val="kk-KZ"/>
        </w:rPr>
        <w:t>улицы с расположением всех жилых промышленных, общественных зданий, пешеходных переходов, зеленых насаждений, освещений и т.д.</w:t>
      </w:r>
    </w:p>
    <w:p w14:paraId="4BC46877" w14:textId="77777777" w:rsidR="00A23F66" w:rsidRDefault="00A23F66" w:rsidP="00A23F6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0C2E314A" w14:textId="77777777" w:rsidR="00C03B12" w:rsidRDefault="00C03B12" w:rsidP="00C03B12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6325982E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344C14AC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5C1DCE7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594482A0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345425DE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1B3D8526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229D1EE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39676A1C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F5E750F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75BDA5D3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78F86A4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82D0624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2514E45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43499EF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5102631B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63A0D142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B88B1A3" w14:textId="77777777" w:rsidR="00C03B12" w:rsidRPr="00DB1D22" w:rsidRDefault="00C03B12" w:rsidP="00C0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61379D4" w14:textId="77777777" w:rsidR="00C03B12" w:rsidRPr="00DB1D22" w:rsidRDefault="00C03B12" w:rsidP="00C0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FB7F349" w14:textId="77777777" w:rsidR="008C2110" w:rsidRPr="00C03B12" w:rsidRDefault="008C2110">
      <w:pPr>
        <w:rPr>
          <w:lang w:val="ru-RU"/>
        </w:rPr>
      </w:pPr>
    </w:p>
    <w:sectPr w:rsidR="008C2110" w:rsidRPr="00C03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5762"/>
    <w:multiLevelType w:val="hybridMultilevel"/>
    <w:tmpl w:val="699AB1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FF"/>
    <w:rsid w:val="00695544"/>
    <w:rsid w:val="008C2110"/>
    <w:rsid w:val="00A23F66"/>
    <w:rsid w:val="00C03B12"/>
    <w:rsid w:val="00F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59C06"/>
  <w15:chartTrackingRefBased/>
  <w15:docId w15:val="{65F2BAFA-63FA-4B7E-B77A-7F45ECE6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2021-11-02T10:22:00Z</dcterms:created>
  <dcterms:modified xsi:type="dcterms:W3CDTF">2021-11-02T10:26:00Z</dcterms:modified>
</cp:coreProperties>
</file>